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附件：</w:t>
      </w:r>
    </w:p>
    <w:p>
      <w:pPr>
        <w:widowControl/>
        <w:spacing w:afterLines="100"/>
        <w:ind w:firstLine="643" w:firstLineChars="200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浙江长征职业技术学院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设计招生宣传资料</w:t>
      </w:r>
      <w:r>
        <w:rPr>
          <w:rFonts w:hint="eastAsia" w:ascii="宋体" w:hAnsi="宋体" w:cs="宋体"/>
          <w:b/>
          <w:kern w:val="0"/>
          <w:sz w:val="32"/>
          <w:szCs w:val="32"/>
        </w:rPr>
        <w:t>投标报价单</w:t>
      </w:r>
      <w:bookmarkEnd w:id="0"/>
    </w:p>
    <w:tbl>
      <w:tblPr>
        <w:tblStyle w:val="6"/>
        <w:tblW w:w="9046" w:type="dxa"/>
        <w:jc w:val="center"/>
        <w:tblInd w:w="-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67"/>
        <w:gridCol w:w="940"/>
        <w:gridCol w:w="1202"/>
        <w:gridCol w:w="1232"/>
        <w:gridCol w:w="1232"/>
        <w:gridCol w:w="123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项目编号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P首轮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设计</w:t>
            </w: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P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修改设计</w:t>
            </w: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总价（元）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单位（盖章）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年    月    日</w:t>
      </w:r>
    </w:p>
    <w:p/>
    <w:sectPr>
      <w:pgSz w:w="11906" w:h="16838"/>
      <w:pgMar w:top="1134" w:right="1134" w:bottom="1134" w:left="1134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3E34"/>
    <w:rsid w:val="2DFE3E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2018-12-05T07:38:00Z</dcterms:created>
  <dc:creator>瘦瘦</dc:creator>
  <cp:lastModifiedBy>瘦瘦</cp:lastModifiedBy>
  <dcterms:modified xsi:type="dcterms:W3CDTF">2018-12-05T07:39:32Z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